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18" w:rsidRPr="00752B17" w:rsidRDefault="00360C18" w:rsidP="0028535C">
      <w:pPr>
        <w:spacing w:after="0" w:line="240" w:lineRule="auto"/>
        <w:jc w:val="right"/>
        <w:rPr>
          <w:sz w:val="16"/>
        </w:rPr>
      </w:pPr>
    </w:p>
    <w:p w:rsidR="00360C18" w:rsidRPr="00752B17" w:rsidRDefault="00975717" w:rsidP="00360C18">
      <w:pPr>
        <w:spacing w:after="0" w:line="240" w:lineRule="auto"/>
        <w:ind w:right="110"/>
        <w:jc w:val="right"/>
        <w:rPr>
          <w:sz w:val="16"/>
        </w:rPr>
      </w:pPr>
      <w:r>
        <w:rPr>
          <w:rFonts w:ascii="Arial" w:hAnsi="Arial" w:cs="Arial"/>
          <w:noProof/>
          <w:sz w:val="17"/>
          <w:szCs w:val="17"/>
          <w:lang w:val="it-IT" w:eastAsia="zh-TW"/>
        </w:rPr>
        <w:drawing>
          <wp:anchor distT="0" distB="0" distL="114300" distR="114300" simplePos="0" relativeHeight="251659264" behindDoc="0" locked="0" layoutInCell="1" allowOverlap="1" wp14:anchorId="57FD0C94" wp14:editId="21D85B97">
            <wp:simplePos x="0" y="0"/>
            <wp:positionH relativeFrom="margin">
              <wp:align>right</wp:align>
            </wp:positionH>
            <wp:positionV relativeFrom="paragraph">
              <wp:posOffset>93980</wp:posOffset>
            </wp:positionV>
            <wp:extent cx="467995" cy="565150"/>
            <wp:effectExtent l="0" t="0" r="825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i_ML_BN_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339" w:rsidRPr="00A260CA" w:rsidRDefault="00F92508" w:rsidP="00DF1339">
      <w:pPr>
        <w:spacing w:after="0" w:line="240" w:lineRule="auto"/>
        <w:rPr>
          <w:rFonts w:ascii="Arial" w:hAnsi="Arial" w:cs="Arial"/>
          <w:b/>
          <w:sz w:val="16"/>
          <w:szCs w:val="16"/>
          <w:lang w:val="it-IT"/>
        </w:rPr>
      </w:pPr>
      <w:r w:rsidRPr="00F92508">
        <w:rPr>
          <w:rFonts w:ascii="Arial" w:hAnsi="Arial" w:cs="Arial"/>
          <w:b/>
          <w:sz w:val="16"/>
          <w:szCs w:val="16"/>
          <w:lang w:val="it-IT"/>
        </w:rPr>
        <w:t>Eni Angola Exploration BV</w:t>
      </w:r>
    </w:p>
    <w:p w:rsidR="009858C7" w:rsidRPr="009858C7" w:rsidRDefault="009858C7" w:rsidP="009858C7">
      <w:pPr>
        <w:spacing w:after="0" w:line="240" w:lineRule="auto"/>
        <w:rPr>
          <w:rFonts w:ascii="Arial" w:hAnsi="Arial" w:cs="Arial"/>
          <w:sz w:val="16"/>
          <w:szCs w:val="16"/>
          <w:lang w:val="pt-PT"/>
        </w:rPr>
      </w:pPr>
      <w:r w:rsidRPr="009858C7">
        <w:rPr>
          <w:rFonts w:ascii="Arial" w:hAnsi="Arial" w:cs="Arial"/>
          <w:sz w:val="16"/>
          <w:szCs w:val="16"/>
          <w:lang w:val="pt-PT"/>
        </w:rPr>
        <w:t>Edifício Downtown Center, Rua Joaquim Figueiredo, nº 19, 7º / 12º Andares</w:t>
      </w:r>
    </w:p>
    <w:p w:rsidR="009858C7" w:rsidRPr="009858C7" w:rsidRDefault="009858C7" w:rsidP="009858C7">
      <w:pPr>
        <w:spacing w:after="0" w:line="240" w:lineRule="auto"/>
        <w:rPr>
          <w:rFonts w:ascii="Arial" w:hAnsi="Arial" w:cs="Arial"/>
          <w:sz w:val="16"/>
          <w:szCs w:val="16"/>
          <w:lang w:val="pt-PT"/>
        </w:rPr>
      </w:pPr>
      <w:r w:rsidRPr="009858C7">
        <w:rPr>
          <w:rFonts w:ascii="Arial" w:hAnsi="Arial" w:cs="Arial"/>
          <w:sz w:val="16"/>
          <w:szCs w:val="16"/>
          <w:lang w:val="pt-PT"/>
        </w:rPr>
        <w:t>Caixa Postal 1289, Luanda, Angola</w:t>
      </w:r>
    </w:p>
    <w:p w:rsidR="000E356E" w:rsidRDefault="009858C7" w:rsidP="00653759">
      <w:pPr>
        <w:spacing w:after="0" w:line="240" w:lineRule="auto"/>
        <w:rPr>
          <w:rFonts w:ascii="Arial" w:hAnsi="Arial" w:cs="Arial"/>
          <w:sz w:val="16"/>
          <w:szCs w:val="16"/>
          <w:lang w:val="pt-PT"/>
        </w:rPr>
      </w:pPr>
      <w:r w:rsidRPr="009858C7">
        <w:rPr>
          <w:rFonts w:ascii="Arial" w:hAnsi="Arial" w:cs="Arial"/>
          <w:sz w:val="16"/>
          <w:szCs w:val="16"/>
          <w:lang w:val="pt-PT"/>
        </w:rPr>
        <w:t>eni.com</w:t>
      </w:r>
    </w:p>
    <w:p w:rsidR="009858C7" w:rsidRDefault="009858C7" w:rsidP="00653759">
      <w:pPr>
        <w:spacing w:after="0" w:line="240" w:lineRule="auto"/>
        <w:rPr>
          <w:rFonts w:ascii="Arial" w:hAnsi="Arial" w:cs="Arial"/>
          <w:b/>
          <w:sz w:val="36"/>
          <w:szCs w:val="20"/>
          <w:lang w:val="pt-PT"/>
        </w:rPr>
      </w:pPr>
    </w:p>
    <w:p w:rsidR="00BB5BC4" w:rsidRPr="00EE20E3" w:rsidRDefault="00BB5BC4" w:rsidP="00653759">
      <w:pPr>
        <w:spacing w:after="0" w:line="240" w:lineRule="auto"/>
        <w:rPr>
          <w:rFonts w:ascii="Arial" w:hAnsi="Arial" w:cs="Arial"/>
          <w:b/>
          <w:sz w:val="36"/>
          <w:szCs w:val="20"/>
          <w:lang w:val="pt-PT"/>
        </w:rPr>
      </w:pPr>
    </w:p>
    <w:p w:rsidR="00687298" w:rsidRPr="00964FFD" w:rsidRDefault="0042486A" w:rsidP="00964FFD">
      <w:pPr>
        <w:jc w:val="center"/>
        <w:rPr>
          <w:rFonts w:ascii="Arial" w:hAnsi="Arial" w:cs="Arial"/>
          <w:b/>
          <w:sz w:val="28"/>
          <w:szCs w:val="36"/>
          <w:lang w:val="pt-PT"/>
        </w:rPr>
      </w:pPr>
      <w:r w:rsidRPr="0042486A">
        <w:rPr>
          <w:rFonts w:ascii="Arial" w:hAnsi="Arial" w:cs="Arial"/>
          <w:b/>
          <w:sz w:val="28"/>
          <w:szCs w:val="36"/>
          <w:lang w:val="pt-PT"/>
        </w:rPr>
        <w:t>ANÚNCIO DE CONCURSO PÚBLICO PARA EMPRESAS</w:t>
      </w:r>
    </w:p>
    <w:p w:rsidR="0042486A" w:rsidRDefault="0042486A" w:rsidP="0042486A">
      <w:pPr>
        <w:spacing w:after="0" w:line="240" w:lineRule="auto"/>
        <w:jc w:val="both"/>
        <w:rPr>
          <w:rFonts w:ascii="Arial" w:hAnsi="Arial" w:cs="Arial"/>
          <w:spacing w:val="-2"/>
          <w:sz w:val="18"/>
          <w:szCs w:val="18"/>
          <w:lang w:val="pt-PT"/>
        </w:rPr>
      </w:pPr>
    </w:p>
    <w:p w:rsidR="00717840" w:rsidRPr="0042486A" w:rsidRDefault="00717840" w:rsidP="0042486A">
      <w:pPr>
        <w:spacing w:after="0" w:line="240" w:lineRule="auto"/>
        <w:jc w:val="both"/>
        <w:rPr>
          <w:rFonts w:ascii="Arial" w:hAnsi="Arial" w:cs="Arial"/>
          <w:spacing w:val="-2"/>
          <w:sz w:val="18"/>
          <w:szCs w:val="18"/>
          <w:lang w:val="pt-PT"/>
        </w:rPr>
      </w:pPr>
      <w:bookmarkStart w:id="0" w:name="_GoBack"/>
      <w:bookmarkEnd w:id="0"/>
    </w:p>
    <w:p w:rsidR="0042486A" w:rsidRDefault="009858C7" w:rsidP="00FB3275">
      <w:pPr>
        <w:spacing w:after="0" w:line="240" w:lineRule="auto"/>
        <w:jc w:val="both"/>
        <w:rPr>
          <w:rFonts w:ascii="Arial" w:hAnsi="Arial" w:cs="Arial"/>
          <w:spacing w:val="-2"/>
          <w:sz w:val="18"/>
          <w:szCs w:val="18"/>
          <w:lang w:val="pt-PT"/>
        </w:rPr>
      </w:pPr>
      <w:r w:rsidRPr="009858C7">
        <w:rPr>
          <w:rFonts w:ascii="Arial" w:hAnsi="Arial" w:cs="Arial"/>
          <w:spacing w:val="-2"/>
          <w:sz w:val="18"/>
          <w:szCs w:val="18"/>
          <w:lang w:val="pt-PT"/>
        </w:rPr>
        <w:t>A Eni Angola Exploration BV., sucursal da Eni SpA, empresa Italiana que opera em Angola na área de Exploração, Desenvolvimento e Produção de Produtos Petrolíferos, vem por este meio anunciar a realização de um concurso público com o objetivo de selecionar empresas qualificadas para a prestação e fornecimento de bens e serviços conforme a tabela abaixo indicada:</w:t>
      </w:r>
    </w:p>
    <w:p w:rsidR="00717840" w:rsidRDefault="00717840" w:rsidP="00FB3275">
      <w:pPr>
        <w:spacing w:after="0" w:line="240" w:lineRule="auto"/>
        <w:jc w:val="both"/>
        <w:rPr>
          <w:rFonts w:ascii="Arial" w:hAnsi="Arial" w:cs="Arial"/>
          <w:spacing w:val="-2"/>
          <w:sz w:val="18"/>
          <w:szCs w:val="18"/>
          <w:lang w:val="pt-PT"/>
        </w:rPr>
      </w:pPr>
    </w:p>
    <w:p w:rsidR="009858C7" w:rsidRPr="00964FFD" w:rsidRDefault="009858C7" w:rsidP="00FB3275">
      <w:pPr>
        <w:spacing w:after="0" w:line="240" w:lineRule="auto"/>
        <w:jc w:val="both"/>
        <w:rPr>
          <w:rFonts w:ascii="Arial" w:hAnsi="Arial" w:cs="Arial"/>
          <w:spacing w:val="-2"/>
          <w:sz w:val="18"/>
          <w:szCs w:val="18"/>
          <w:lang w:val="pt-PT"/>
        </w:rPr>
      </w:pPr>
    </w:p>
    <w:tbl>
      <w:tblPr>
        <w:tblStyle w:val="Grigliatabella"/>
        <w:tblW w:w="13466" w:type="dxa"/>
        <w:tblInd w:w="137" w:type="dxa"/>
        <w:tblLook w:val="04A0" w:firstRow="1" w:lastRow="0" w:firstColumn="1" w:lastColumn="0" w:noHBand="0" w:noVBand="1"/>
      </w:tblPr>
      <w:tblGrid>
        <w:gridCol w:w="2693"/>
        <w:gridCol w:w="7053"/>
        <w:gridCol w:w="3720"/>
      </w:tblGrid>
      <w:tr w:rsidR="00964FFD" w:rsidRPr="00A260CA" w:rsidTr="0076208C">
        <w:trPr>
          <w:trHeight w:val="497"/>
        </w:trPr>
        <w:tc>
          <w:tcPr>
            <w:tcW w:w="2693" w:type="dxa"/>
            <w:vAlign w:val="center"/>
          </w:tcPr>
          <w:p w:rsidR="00964FFD" w:rsidRPr="00964FFD" w:rsidRDefault="00964FFD" w:rsidP="0076208C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  <w:r w:rsidRPr="00964FFD">
              <w:rPr>
                <w:rFonts w:ascii="Arial" w:hAnsi="Arial" w:cs="Arial"/>
                <w:b/>
                <w:sz w:val="20"/>
                <w:szCs w:val="18"/>
                <w:lang w:val="pt-PT"/>
              </w:rPr>
              <w:t>REFº DO SERVIÇO</w:t>
            </w:r>
          </w:p>
        </w:tc>
        <w:tc>
          <w:tcPr>
            <w:tcW w:w="7053" w:type="dxa"/>
            <w:vAlign w:val="center"/>
          </w:tcPr>
          <w:p w:rsidR="00964FFD" w:rsidRPr="00A260CA" w:rsidRDefault="00964FFD" w:rsidP="00964FFD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  <w:r w:rsidRPr="00964FFD">
              <w:rPr>
                <w:rFonts w:ascii="Arial" w:hAnsi="Arial" w:cs="Arial"/>
                <w:b/>
                <w:sz w:val="20"/>
                <w:szCs w:val="18"/>
                <w:lang w:val="pt-PT"/>
              </w:rPr>
              <w:t xml:space="preserve">DESCRIÇÃO DOS SERVIÇOS </w:t>
            </w:r>
          </w:p>
        </w:tc>
        <w:tc>
          <w:tcPr>
            <w:tcW w:w="3720" w:type="dxa"/>
            <w:vAlign w:val="center"/>
          </w:tcPr>
          <w:p w:rsidR="00964FFD" w:rsidRPr="00A260CA" w:rsidRDefault="00964FFD" w:rsidP="000E356E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  <w:r w:rsidRPr="00687298">
              <w:rPr>
                <w:rFonts w:ascii="Arial" w:hAnsi="Arial" w:cs="Arial"/>
                <w:b/>
                <w:sz w:val="20"/>
                <w:szCs w:val="18"/>
                <w:lang w:val="pt-PT"/>
              </w:rPr>
              <w:t>REFERÊNCIA DO CONCURSO</w:t>
            </w:r>
          </w:p>
        </w:tc>
      </w:tr>
      <w:tr w:rsidR="00964FFD" w:rsidRPr="00A260CA" w:rsidTr="0076208C">
        <w:trPr>
          <w:trHeight w:val="430"/>
        </w:trPr>
        <w:tc>
          <w:tcPr>
            <w:tcW w:w="2693" w:type="dxa"/>
            <w:vAlign w:val="center"/>
          </w:tcPr>
          <w:p w:rsidR="00964FFD" w:rsidRPr="00964FFD" w:rsidRDefault="00964FFD" w:rsidP="009858C7">
            <w:pPr>
              <w:jc w:val="center"/>
              <w:rPr>
                <w:rFonts w:ascii="Arial" w:hAnsi="Arial" w:cs="Arial"/>
                <w:sz w:val="18"/>
                <w:szCs w:val="16"/>
                <w:lang w:val="pt-PT"/>
              </w:rPr>
            </w:pPr>
            <w:r w:rsidRPr="00964FFD">
              <w:rPr>
                <w:rFonts w:ascii="Arial" w:hAnsi="Arial" w:cs="Arial"/>
                <w:sz w:val="18"/>
                <w:szCs w:val="16"/>
                <w:lang w:val="pt-PT"/>
              </w:rPr>
              <w:t>WP 2</w:t>
            </w:r>
            <w:r w:rsidR="009858C7">
              <w:rPr>
                <w:rFonts w:ascii="Arial" w:hAnsi="Arial" w:cs="Arial"/>
                <w:sz w:val="18"/>
                <w:szCs w:val="16"/>
                <w:lang w:val="pt-PT"/>
              </w:rPr>
              <w:t>4</w:t>
            </w:r>
          </w:p>
        </w:tc>
        <w:tc>
          <w:tcPr>
            <w:tcW w:w="7053" w:type="dxa"/>
            <w:vAlign w:val="center"/>
          </w:tcPr>
          <w:p w:rsidR="00964FFD" w:rsidRPr="00964FFD" w:rsidRDefault="009858C7" w:rsidP="009858C7">
            <w:pPr>
              <w:jc w:val="center"/>
              <w:rPr>
                <w:rFonts w:ascii="Arial" w:hAnsi="Arial" w:cs="Arial"/>
                <w:sz w:val="18"/>
                <w:szCs w:val="16"/>
                <w:lang w:val="pt-PT"/>
              </w:rPr>
            </w:pPr>
            <w:r w:rsidRPr="009858C7">
              <w:rPr>
                <w:rFonts w:ascii="Arial" w:hAnsi="Arial" w:cs="Arial"/>
                <w:sz w:val="18"/>
                <w:szCs w:val="16"/>
                <w:lang w:val="pt-PT"/>
              </w:rPr>
              <w:t xml:space="preserve">Concurso Público para “Aquisição Sísmica Terrestre 2D em Angola” </w:t>
            </w:r>
          </w:p>
        </w:tc>
        <w:tc>
          <w:tcPr>
            <w:tcW w:w="3720" w:type="dxa"/>
            <w:vAlign w:val="center"/>
          </w:tcPr>
          <w:p w:rsidR="00964FFD" w:rsidRPr="00A260CA" w:rsidRDefault="009858C7" w:rsidP="009858C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858C7">
              <w:rPr>
                <w:rFonts w:ascii="Arial" w:hAnsi="Arial" w:cs="Arial"/>
                <w:sz w:val="18"/>
                <w:szCs w:val="18"/>
                <w:lang w:val="pt-PT"/>
              </w:rPr>
              <w:t>024-PRO-EOI-15/06-19</w:t>
            </w:r>
          </w:p>
        </w:tc>
      </w:tr>
    </w:tbl>
    <w:p w:rsidR="0076208C" w:rsidRDefault="0076208C" w:rsidP="00A260CA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</w:p>
    <w:p w:rsidR="00A13FA8" w:rsidRDefault="00A13FA8" w:rsidP="00A260CA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</w:p>
    <w:p w:rsidR="00A260CA" w:rsidRPr="00A260CA" w:rsidRDefault="00BB5BC4" w:rsidP="00A260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pt-PT"/>
        </w:rPr>
      </w:pPr>
      <w:r w:rsidRPr="00BB5BC4">
        <w:rPr>
          <w:rFonts w:ascii="Arial" w:hAnsi="Arial" w:cs="Arial"/>
          <w:sz w:val="18"/>
          <w:szCs w:val="18"/>
          <w:lang w:val="pt-PT"/>
        </w:rPr>
        <w:t>As empresas interessadas em participar no referido concurso deverão pronunciar-se dentro de um prazo de 7 dias úteis a partir da data de publicação do presente anúncio, enviando a sua candidatura para o seguinte endereço eletrónico</w:t>
      </w:r>
      <w:r w:rsidR="0076208C">
        <w:rPr>
          <w:rFonts w:ascii="Arial" w:hAnsi="Arial" w:cs="Arial"/>
          <w:sz w:val="18"/>
          <w:szCs w:val="18"/>
          <w:lang w:val="pt-PT"/>
        </w:rPr>
        <w:t xml:space="preserve">: </w:t>
      </w:r>
      <w:hyperlink r:id="rId7" w:history="1">
        <w:r w:rsidR="00EE20E3" w:rsidRPr="00FF76C8">
          <w:rPr>
            <w:rStyle w:val="Collegamentoipertestuale"/>
            <w:rFonts w:ascii="Arial" w:hAnsi="Arial" w:cs="Arial"/>
            <w:sz w:val="18"/>
            <w:szCs w:val="18"/>
            <w:lang w:val="pt-PT"/>
          </w:rPr>
          <w:t>candidatura.angola@eni.com</w:t>
        </w:r>
      </w:hyperlink>
      <w:r w:rsidR="00EE20E3">
        <w:rPr>
          <w:rFonts w:ascii="Arial" w:hAnsi="Arial" w:cs="Arial"/>
          <w:sz w:val="18"/>
          <w:szCs w:val="18"/>
          <w:lang w:val="pt-PT"/>
        </w:rPr>
        <w:t xml:space="preserve"> </w:t>
      </w:r>
    </w:p>
    <w:p w:rsidR="0040702A" w:rsidRDefault="0040702A" w:rsidP="00282693">
      <w:pPr>
        <w:spacing w:before="60" w:after="60" w:line="240" w:lineRule="atLeast"/>
        <w:ind w:right="187"/>
        <w:jc w:val="both"/>
        <w:rPr>
          <w:rFonts w:ascii="Arial" w:hAnsi="Arial" w:cs="Arial"/>
          <w:sz w:val="18"/>
          <w:szCs w:val="18"/>
          <w:lang w:val="pt-PT"/>
        </w:rPr>
      </w:pPr>
    </w:p>
    <w:p w:rsidR="00717840" w:rsidRPr="00A260CA" w:rsidRDefault="00717840" w:rsidP="00282693">
      <w:pPr>
        <w:spacing w:before="60" w:after="60" w:line="240" w:lineRule="atLeast"/>
        <w:ind w:right="187"/>
        <w:jc w:val="both"/>
        <w:rPr>
          <w:rFonts w:ascii="Arial" w:hAnsi="Arial" w:cs="Arial"/>
          <w:sz w:val="18"/>
          <w:szCs w:val="18"/>
          <w:lang w:val="pt-PT"/>
        </w:rPr>
      </w:pPr>
    </w:p>
    <w:p w:rsidR="0076208C" w:rsidRDefault="00BB5BC4" w:rsidP="0076208C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BB5BC4">
        <w:rPr>
          <w:rFonts w:ascii="Arial" w:hAnsi="Arial" w:cs="Arial"/>
          <w:sz w:val="18"/>
          <w:szCs w:val="18"/>
          <w:lang w:val="pt-PT"/>
        </w:rPr>
        <w:t>A candidatura deverá reunir os seguintes requisitos mínimos</w:t>
      </w:r>
      <w:r>
        <w:rPr>
          <w:rFonts w:ascii="Arial" w:hAnsi="Arial" w:cs="Arial"/>
          <w:sz w:val="18"/>
          <w:szCs w:val="18"/>
          <w:lang w:val="pt-PT"/>
        </w:rPr>
        <w:t>:</w:t>
      </w:r>
    </w:p>
    <w:p w:rsidR="00BB5BC4" w:rsidRPr="00BB5BC4" w:rsidRDefault="00BB5BC4" w:rsidP="00BB5BC4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BB5BC4">
        <w:rPr>
          <w:rFonts w:ascii="Arial" w:hAnsi="Arial" w:cs="Arial"/>
          <w:sz w:val="18"/>
          <w:szCs w:val="18"/>
          <w:lang w:val="pt-PT"/>
        </w:rPr>
        <w:t>Nome da Empresa;</w:t>
      </w:r>
    </w:p>
    <w:p w:rsidR="00BB5BC4" w:rsidRPr="00BB5BC4" w:rsidRDefault="00BB5BC4" w:rsidP="00BB5BC4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BB5BC4">
        <w:rPr>
          <w:rFonts w:ascii="Arial" w:hAnsi="Arial" w:cs="Arial"/>
          <w:sz w:val="18"/>
          <w:szCs w:val="18"/>
          <w:lang w:val="pt-PT"/>
        </w:rPr>
        <w:t>Objeto social;</w:t>
      </w:r>
    </w:p>
    <w:p w:rsidR="00BB5BC4" w:rsidRPr="00BB5BC4" w:rsidRDefault="00BB5BC4" w:rsidP="00BB5BC4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BB5BC4">
        <w:rPr>
          <w:rFonts w:ascii="Arial" w:hAnsi="Arial" w:cs="Arial"/>
          <w:sz w:val="18"/>
          <w:szCs w:val="18"/>
          <w:lang w:val="pt-PT"/>
        </w:rPr>
        <w:t>Endereço postal (incluindo NIF);</w:t>
      </w:r>
    </w:p>
    <w:p w:rsidR="00BB5BC4" w:rsidRPr="00BB5BC4" w:rsidRDefault="00BB5BC4" w:rsidP="00BB5BC4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BB5BC4">
        <w:rPr>
          <w:rFonts w:ascii="Arial" w:hAnsi="Arial" w:cs="Arial"/>
          <w:sz w:val="18"/>
          <w:szCs w:val="18"/>
          <w:lang w:val="pt-PT"/>
        </w:rPr>
        <w:t>Carta de apresentação da Empresa com a descrição dos serviços, dos profissionais juntamente com os respectivos CVs e política de HSE;</w:t>
      </w:r>
    </w:p>
    <w:p w:rsidR="00BB5BC4" w:rsidRPr="00BB5BC4" w:rsidRDefault="00BB5BC4" w:rsidP="00BB5BC4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BB5BC4">
        <w:rPr>
          <w:rFonts w:ascii="Arial" w:hAnsi="Arial" w:cs="Arial"/>
          <w:sz w:val="18"/>
          <w:szCs w:val="18"/>
          <w:lang w:val="pt-PT"/>
        </w:rPr>
        <w:t>Evidência com descrição detalhada dos 2 últimos Contractos (relacionados com os bens e serviços do objeto do concurso) executados ao longo dos últimos 5 anos dentro ou fora de Angola;</w:t>
      </w:r>
    </w:p>
    <w:p w:rsidR="00BB5BC4" w:rsidRPr="00BB5BC4" w:rsidRDefault="00BB5BC4" w:rsidP="00BB5BC4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BB5BC4">
        <w:rPr>
          <w:rFonts w:ascii="Arial" w:hAnsi="Arial" w:cs="Arial"/>
          <w:sz w:val="18"/>
          <w:szCs w:val="18"/>
          <w:lang w:val="pt-PT"/>
        </w:rPr>
        <w:t xml:space="preserve">Demonstrar que a equipe já realizou uma aquisição sísmica terrestre 2D com uma extensão mínima de 500 km nos últimos 3 anos e/ou de 1000 km nos últimos 5 anos dentro ou fora de Angola; </w:t>
      </w:r>
    </w:p>
    <w:p w:rsidR="00BB5BC4" w:rsidRPr="00BB5BC4" w:rsidRDefault="00BB5BC4" w:rsidP="00BB5BC4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BB5BC4">
        <w:rPr>
          <w:rFonts w:ascii="Arial" w:hAnsi="Arial" w:cs="Arial"/>
          <w:sz w:val="18"/>
          <w:szCs w:val="18"/>
          <w:lang w:val="pt-PT"/>
        </w:rPr>
        <w:t>Demonstrar de ter realizado LVL e Up Holes;</w:t>
      </w:r>
    </w:p>
    <w:p w:rsidR="00EE20E3" w:rsidRPr="00BB5BC4" w:rsidRDefault="00BB5BC4" w:rsidP="00BB5BC4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BB5BC4">
        <w:rPr>
          <w:rFonts w:ascii="Arial" w:hAnsi="Arial" w:cs="Arial"/>
          <w:sz w:val="18"/>
          <w:szCs w:val="18"/>
          <w:lang w:val="pt-PT"/>
        </w:rPr>
        <w:t>Email e contacto telefónico da Empresa e do responsável a ser contactado.</w:t>
      </w:r>
    </w:p>
    <w:sectPr w:rsidR="00EE20E3" w:rsidRPr="00BB5BC4" w:rsidSect="00EF0F8C">
      <w:pgSz w:w="14572" w:h="10206" w:orient="landscape" w:code="13"/>
      <w:pgMar w:top="272" w:right="567" w:bottom="27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7457"/>
    <w:multiLevelType w:val="hybridMultilevel"/>
    <w:tmpl w:val="F24C1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CC0"/>
    <w:multiLevelType w:val="hybridMultilevel"/>
    <w:tmpl w:val="1DA23EBC"/>
    <w:lvl w:ilvl="0" w:tplc="46C42A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1843"/>
    <w:multiLevelType w:val="hybridMultilevel"/>
    <w:tmpl w:val="6A5A816C"/>
    <w:lvl w:ilvl="0" w:tplc="2C4A59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6690B"/>
    <w:multiLevelType w:val="hybridMultilevel"/>
    <w:tmpl w:val="3B9E7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70F4"/>
    <w:multiLevelType w:val="hybridMultilevel"/>
    <w:tmpl w:val="1A56A6F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2B7975AE"/>
    <w:multiLevelType w:val="hybridMultilevel"/>
    <w:tmpl w:val="B2ECBAAE"/>
    <w:lvl w:ilvl="0" w:tplc="34C82B50">
      <w:start w:val="1"/>
      <w:numFmt w:val="upperRoman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F5DF2"/>
    <w:multiLevelType w:val="hybridMultilevel"/>
    <w:tmpl w:val="CCF0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4620C"/>
    <w:multiLevelType w:val="hybridMultilevel"/>
    <w:tmpl w:val="7F541EC6"/>
    <w:lvl w:ilvl="0" w:tplc="DA6A9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AD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0F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2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A4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E3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8E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E2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6E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28460B"/>
    <w:multiLevelType w:val="hybridMultilevel"/>
    <w:tmpl w:val="C2A0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421FF"/>
    <w:multiLevelType w:val="hybridMultilevel"/>
    <w:tmpl w:val="CA3E4442"/>
    <w:lvl w:ilvl="0" w:tplc="16D0A4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F29A5"/>
    <w:multiLevelType w:val="hybridMultilevel"/>
    <w:tmpl w:val="B478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C0998"/>
    <w:multiLevelType w:val="hybridMultilevel"/>
    <w:tmpl w:val="397220E0"/>
    <w:lvl w:ilvl="0" w:tplc="D09C79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C7B6D"/>
    <w:multiLevelType w:val="hybridMultilevel"/>
    <w:tmpl w:val="C4BAA3DC"/>
    <w:lvl w:ilvl="0" w:tplc="436263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01065"/>
    <w:multiLevelType w:val="hybridMultilevel"/>
    <w:tmpl w:val="C9FEBBDE"/>
    <w:lvl w:ilvl="0" w:tplc="1AEAFA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F5ED3"/>
    <w:multiLevelType w:val="hybridMultilevel"/>
    <w:tmpl w:val="1EE8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707AF"/>
    <w:multiLevelType w:val="hybridMultilevel"/>
    <w:tmpl w:val="DAD8146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61298"/>
    <w:multiLevelType w:val="hybridMultilevel"/>
    <w:tmpl w:val="78DC1FC6"/>
    <w:lvl w:ilvl="0" w:tplc="4760BA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 w15:restartNumberingAfterBreak="0">
    <w:nsid w:val="709B4BBC"/>
    <w:multiLevelType w:val="multilevel"/>
    <w:tmpl w:val="76366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8" w15:restartNumberingAfterBreak="0">
    <w:nsid w:val="711D2AC3"/>
    <w:multiLevelType w:val="hybridMultilevel"/>
    <w:tmpl w:val="4B9C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B4D87"/>
    <w:multiLevelType w:val="hybridMultilevel"/>
    <w:tmpl w:val="03C27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E24F9"/>
    <w:multiLevelType w:val="hybridMultilevel"/>
    <w:tmpl w:val="31A2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9"/>
  </w:num>
  <w:num w:numId="5">
    <w:abstractNumId w:val="0"/>
  </w:num>
  <w:num w:numId="6">
    <w:abstractNumId w:val="13"/>
  </w:num>
  <w:num w:numId="7">
    <w:abstractNumId w:val="16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18"/>
  </w:num>
  <w:num w:numId="18">
    <w:abstractNumId w:val="6"/>
  </w:num>
  <w:num w:numId="19">
    <w:abstractNumId w:val="20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5C"/>
    <w:rsid w:val="000334FF"/>
    <w:rsid w:val="000B27CC"/>
    <w:rsid w:val="000B7621"/>
    <w:rsid w:val="000D022F"/>
    <w:rsid w:val="000E356E"/>
    <w:rsid w:val="00191D66"/>
    <w:rsid w:val="001C4290"/>
    <w:rsid w:val="00220B8F"/>
    <w:rsid w:val="00245D72"/>
    <w:rsid w:val="00282693"/>
    <w:rsid w:val="0028535C"/>
    <w:rsid w:val="00295BCD"/>
    <w:rsid w:val="002D7FDE"/>
    <w:rsid w:val="002E0628"/>
    <w:rsid w:val="00301810"/>
    <w:rsid w:val="00315D05"/>
    <w:rsid w:val="00323805"/>
    <w:rsid w:val="0033206F"/>
    <w:rsid w:val="00360C18"/>
    <w:rsid w:val="00402A98"/>
    <w:rsid w:val="0040702A"/>
    <w:rsid w:val="00417F1F"/>
    <w:rsid w:val="0042486A"/>
    <w:rsid w:val="00444842"/>
    <w:rsid w:val="0046248F"/>
    <w:rsid w:val="004E7F82"/>
    <w:rsid w:val="005E549D"/>
    <w:rsid w:val="00653759"/>
    <w:rsid w:val="00687298"/>
    <w:rsid w:val="006B0A7A"/>
    <w:rsid w:val="006D420F"/>
    <w:rsid w:val="00717840"/>
    <w:rsid w:val="00752B17"/>
    <w:rsid w:val="0076208C"/>
    <w:rsid w:val="00794B27"/>
    <w:rsid w:val="00797B56"/>
    <w:rsid w:val="007C1FDD"/>
    <w:rsid w:val="007C379F"/>
    <w:rsid w:val="007D0D1E"/>
    <w:rsid w:val="007D22D4"/>
    <w:rsid w:val="008208AE"/>
    <w:rsid w:val="0082686E"/>
    <w:rsid w:val="00833E3E"/>
    <w:rsid w:val="008517F2"/>
    <w:rsid w:val="0088411B"/>
    <w:rsid w:val="009176A8"/>
    <w:rsid w:val="009624AE"/>
    <w:rsid w:val="00964FFD"/>
    <w:rsid w:val="00971AB6"/>
    <w:rsid w:val="009726C7"/>
    <w:rsid w:val="00975717"/>
    <w:rsid w:val="009858C7"/>
    <w:rsid w:val="009B5F3E"/>
    <w:rsid w:val="00A076BF"/>
    <w:rsid w:val="00A13FA8"/>
    <w:rsid w:val="00A260CA"/>
    <w:rsid w:val="00A74A0F"/>
    <w:rsid w:val="00B014D8"/>
    <w:rsid w:val="00B16572"/>
    <w:rsid w:val="00BB5BC4"/>
    <w:rsid w:val="00C0353F"/>
    <w:rsid w:val="00C0671B"/>
    <w:rsid w:val="00C26226"/>
    <w:rsid w:val="00C36D5C"/>
    <w:rsid w:val="00C97898"/>
    <w:rsid w:val="00D27015"/>
    <w:rsid w:val="00D322C4"/>
    <w:rsid w:val="00D3624B"/>
    <w:rsid w:val="00D629A4"/>
    <w:rsid w:val="00D62C43"/>
    <w:rsid w:val="00DB02F3"/>
    <w:rsid w:val="00DB6D24"/>
    <w:rsid w:val="00DF1339"/>
    <w:rsid w:val="00E04D8B"/>
    <w:rsid w:val="00E17DD4"/>
    <w:rsid w:val="00E20041"/>
    <w:rsid w:val="00E507CF"/>
    <w:rsid w:val="00E90622"/>
    <w:rsid w:val="00E9078D"/>
    <w:rsid w:val="00E91FD9"/>
    <w:rsid w:val="00EA11CE"/>
    <w:rsid w:val="00EE20E3"/>
    <w:rsid w:val="00EF0F8C"/>
    <w:rsid w:val="00F1196E"/>
    <w:rsid w:val="00F82C25"/>
    <w:rsid w:val="00F92508"/>
    <w:rsid w:val="00F966D9"/>
    <w:rsid w:val="00FA6AD6"/>
    <w:rsid w:val="00F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70094-923F-4B7A-AFA5-AC015466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2853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535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C4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62C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2C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2C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2C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2C4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966D9"/>
    <w:pPr>
      <w:spacing w:after="0" w:line="240" w:lineRule="auto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8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ndidatura.angola@en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C0B8-EF1E-49C1-9102-02AD79A7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Eni S.p.A.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 S.p.A.</dc:creator>
  <cp:lastModifiedBy>Elena Capozucca</cp:lastModifiedBy>
  <cp:revision>11</cp:revision>
  <cp:lastPrinted>2017-05-25T13:18:00Z</cp:lastPrinted>
  <dcterms:created xsi:type="dcterms:W3CDTF">2019-09-16T11:01:00Z</dcterms:created>
  <dcterms:modified xsi:type="dcterms:W3CDTF">2020-01-07T10:18:00Z</dcterms:modified>
</cp:coreProperties>
</file>